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E33" w:rsidRPr="009F662E" w:rsidRDefault="00E54E33" w:rsidP="00E54E33">
      <w:pPr>
        <w:pStyle w:val="3"/>
      </w:pPr>
      <w:bookmarkStart w:id="0" w:name="_Toc518374302"/>
      <w:r w:rsidRPr="009F662E">
        <w:rPr>
          <w:rFonts w:hint="eastAsia"/>
        </w:rPr>
        <w:t>常州工学院教职工子女统筹医疗管理办法</w:t>
      </w:r>
      <w:bookmarkEnd w:id="0"/>
    </w:p>
    <w:p w:rsidR="00E54E33" w:rsidRPr="005D5E7F" w:rsidRDefault="00E54E33" w:rsidP="00E54E33">
      <w:pPr>
        <w:widowControl/>
        <w:spacing w:before="100" w:beforeAutospacing="1" w:after="100" w:afterAutospacing="1" w:line="400" w:lineRule="exact"/>
        <w:jc w:val="center"/>
        <w:rPr>
          <w:rFonts w:eastAsia="黑体"/>
          <w:kern w:val="0"/>
          <w:sz w:val="36"/>
          <w:szCs w:val="32"/>
        </w:rPr>
      </w:pPr>
      <w:r w:rsidRPr="005D5E7F">
        <w:rPr>
          <w:rFonts w:eastAsia="仿宋" w:hAnsi="仿宋"/>
          <w:sz w:val="28"/>
        </w:rPr>
        <w:t>常工政〔</w:t>
      </w:r>
      <w:r w:rsidRPr="005D5E7F">
        <w:rPr>
          <w:rFonts w:eastAsia="仿宋"/>
          <w:sz w:val="28"/>
        </w:rPr>
        <w:t>201</w:t>
      </w:r>
      <w:r>
        <w:rPr>
          <w:rFonts w:eastAsia="仿宋" w:hint="eastAsia"/>
          <w:sz w:val="28"/>
        </w:rPr>
        <w:t>8</w:t>
      </w:r>
      <w:r w:rsidRPr="005D5E7F">
        <w:rPr>
          <w:rFonts w:eastAsia="仿宋" w:hAnsi="仿宋"/>
          <w:sz w:val="28"/>
        </w:rPr>
        <w:t>〕</w:t>
      </w:r>
      <w:r>
        <w:rPr>
          <w:rFonts w:eastAsia="仿宋" w:hint="eastAsia"/>
          <w:sz w:val="28"/>
        </w:rPr>
        <w:t>29</w:t>
      </w:r>
      <w:r w:rsidRPr="005D5E7F">
        <w:rPr>
          <w:rFonts w:eastAsia="仿宋" w:hAnsi="仿宋"/>
          <w:sz w:val="28"/>
        </w:rPr>
        <w:t>号</w:t>
      </w:r>
    </w:p>
    <w:p w:rsidR="00E54E33" w:rsidRPr="009F662E" w:rsidRDefault="00E54E33" w:rsidP="00E54E33">
      <w:pPr>
        <w:spacing w:line="400" w:lineRule="exact"/>
        <w:ind w:firstLineChars="200" w:firstLine="560"/>
        <w:rPr>
          <w:rFonts w:eastAsia="仿宋_GB2312"/>
          <w:sz w:val="28"/>
          <w:szCs w:val="30"/>
        </w:rPr>
      </w:pPr>
      <w:r w:rsidRPr="009F662E">
        <w:rPr>
          <w:rFonts w:eastAsia="仿宋_GB2312"/>
          <w:sz w:val="28"/>
          <w:szCs w:val="30"/>
        </w:rPr>
        <w:t>为切实保障我校教职工子女医疗条件，完善我校医疗保障体系，加强教职工子女统筹医疗费管理，树立因病施冶、实事求是、住院保险、共同负担的观念，根据省市有关文件精神，结合我校实际情况，制订本办法。</w:t>
      </w:r>
    </w:p>
    <w:p w:rsidR="00E54E33" w:rsidRPr="009F662E" w:rsidRDefault="00E54E33" w:rsidP="00E54E33">
      <w:pPr>
        <w:spacing w:line="400" w:lineRule="exact"/>
        <w:ind w:firstLineChars="200" w:firstLine="560"/>
        <w:rPr>
          <w:rFonts w:eastAsia="仿宋_GB2312"/>
          <w:sz w:val="28"/>
          <w:szCs w:val="30"/>
        </w:rPr>
      </w:pPr>
      <w:r w:rsidRPr="009F662E">
        <w:rPr>
          <w:rFonts w:eastAsia="仿宋_GB2312"/>
          <w:sz w:val="28"/>
          <w:szCs w:val="30"/>
        </w:rPr>
        <w:t>一、享受对象</w:t>
      </w:r>
    </w:p>
    <w:p w:rsidR="00E54E33" w:rsidRPr="009F662E" w:rsidRDefault="00E54E33" w:rsidP="00E54E33">
      <w:pPr>
        <w:spacing w:line="400" w:lineRule="exact"/>
        <w:ind w:leftChars="-2" w:left="-4" w:firstLineChars="200" w:firstLine="560"/>
        <w:rPr>
          <w:rFonts w:eastAsia="仿宋_GB2312"/>
          <w:sz w:val="28"/>
          <w:szCs w:val="30"/>
        </w:rPr>
      </w:pPr>
      <w:r w:rsidRPr="009F662E">
        <w:rPr>
          <w:rFonts w:eastAsia="仿宋_GB2312"/>
          <w:sz w:val="28"/>
          <w:szCs w:val="30"/>
        </w:rPr>
        <w:t>我校在编在岗教职工子女、户口在常州市区、自出生之日（除新生婴儿住院期间）起至</w:t>
      </w:r>
      <w:r w:rsidRPr="009F662E">
        <w:rPr>
          <w:rFonts w:eastAsia="仿宋_GB2312"/>
          <w:sz w:val="28"/>
          <w:szCs w:val="30"/>
        </w:rPr>
        <w:t>18</w:t>
      </w:r>
      <w:r w:rsidRPr="009F662E">
        <w:rPr>
          <w:rFonts w:eastAsia="仿宋_GB2312"/>
          <w:sz w:val="28"/>
          <w:szCs w:val="30"/>
        </w:rPr>
        <w:t>周岁的少年儿童（含小学、初中、高中学生）。</w:t>
      </w:r>
    </w:p>
    <w:p w:rsidR="00E54E33" w:rsidRPr="009F662E" w:rsidRDefault="00E54E33" w:rsidP="00E54E33">
      <w:pPr>
        <w:spacing w:line="400" w:lineRule="exact"/>
        <w:ind w:leftChars="-2" w:left="-4" w:firstLineChars="200" w:firstLine="560"/>
        <w:rPr>
          <w:rFonts w:eastAsia="仿宋_GB2312"/>
          <w:sz w:val="28"/>
          <w:szCs w:val="30"/>
        </w:rPr>
      </w:pPr>
      <w:r w:rsidRPr="009F662E">
        <w:rPr>
          <w:rFonts w:eastAsia="仿宋_GB2312"/>
          <w:sz w:val="28"/>
          <w:szCs w:val="30"/>
        </w:rPr>
        <w:t>二、统筹医疗费的缴纳</w:t>
      </w:r>
    </w:p>
    <w:p w:rsidR="00E54E33" w:rsidRPr="009F662E" w:rsidRDefault="00E54E33" w:rsidP="00E54E33">
      <w:pPr>
        <w:spacing w:line="400" w:lineRule="exact"/>
        <w:ind w:firstLineChars="200" w:firstLine="560"/>
        <w:rPr>
          <w:rFonts w:eastAsia="仿宋_GB2312"/>
          <w:sz w:val="28"/>
          <w:szCs w:val="30"/>
        </w:rPr>
      </w:pPr>
      <w:r w:rsidRPr="009F662E">
        <w:rPr>
          <w:rFonts w:eastAsia="仿宋_GB2312"/>
          <w:sz w:val="28"/>
          <w:szCs w:val="30"/>
        </w:rPr>
        <w:t>教职工子女统筹医疗费定额为每人每年</w:t>
      </w:r>
      <w:r w:rsidRPr="009F662E">
        <w:rPr>
          <w:rFonts w:eastAsia="仿宋_GB2312"/>
          <w:sz w:val="28"/>
          <w:szCs w:val="30"/>
        </w:rPr>
        <w:t>560</w:t>
      </w:r>
      <w:r w:rsidRPr="009F662E">
        <w:rPr>
          <w:rFonts w:eastAsia="仿宋_GB2312"/>
          <w:sz w:val="28"/>
          <w:szCs w:val="30"/>
        </w:rPr>
        <w:t>元，包括门诊费用</w:t>
      </w:r>
      <w:r w:rsidRPr="009F662E">
        <w:rPr>
          <w:rFonts w:eastAsia="仿宋_GB2312"/>
          <w:sz w:val="28"/>
          <w:szCs w:val="30"/>
        </w:rPr>
        <w:t>380</w:t>
      </w:r>
      <w:r w:rsidRPr="009F662E">
        <w:rPr>
          <w:rFonts w:eastAsia="仿宋_GB2312"/>
          <w:sz w:val="28"/>
          <w:szCs w:val="30"/>
        </w:rPr>
        <w:t>元，住院医疗保险费</w:t>
      </w:r>
      <w:r w:rsidRPr="009F662E">
        <w:rPr>
          <w:rFonts w:eastAsia="仿宋_GB2312"/>
          <w:sz w:val="28"/>
          <w:szCs w:val="30"/>
        </w:rPr>
        <w:t>180</w:t>
      </w:r>
      <w:r w:rsidRPr="009F662E">
        <w:rPr>
          <w:rFonts w:eastAsia="仿宋_GB2312"/>
          <w:sz w:val="28"/>
          <w:szCs w:val="30"/>
        </w:rPr>
        <w:t>元。统筹医疗费定额由父母双方单位各负担</w:t>
      </w:r>
      <w:r w:rsidRPr="009F662E">
        <w:rPr>
          <w:rFonts w:eastAsia="仿宋_GB2312"/>
          <w:sz w:val="28"/>
          <w:szCs w:val="30"/>
        </w:rPr>
        <w:t>280</w:t>
      </w:r>
      <w:r w:rsidRPr="009F662E">
        <w:rPr>
          <w:rFonts w:eastAsia="仿宋_GB2312"/>
          <w:sz w:val="28"/>
          <w:szCs w:val="30"/>
        </w:rPr>
        <w:t>元。中途参加子女统筹医疗的，按保险公司相关政策执行。</w:t>
      </w:r>
    </w:p>
    <w:p w:rsidR="00E54E33" w:rsidRPr="009F662E" w:rsidRDefault="00E54E33" w:rsidP="00E54E33">
      <w:pPr>
        <w:spacing w:line="400" w:lineRule="exact"/>
        <w:ind w:firstLineChars="200" w:firstLine="560"/>
        <w:rPr>
          <w:rFonts w:eastAsia="仿宋_GB2312"/>
          <w:sz w:val="28"/>
          <w:szCs w:val="30"/>
        </w:rPr>
      </w:pPr>
      <w:r w:rsidRPr="009F662E">
        <w:rPr>
          <w:rFonts w:eastAsia="仿宋_GB2312"/>
          <w:sz w:val="28"/>
          <w:szCs w:val="30"/>
        </w:rPr>
        <w:t>三、挂靠办法</w:t>
      </w:r>
    </w:p>
    <w:p w:rsidR="00E54E33" w:rsidRPr="009F662E" w:rsidRDefault="00E54E33" w:rsidP="00E54E33">
      <w:pPr>
        <w:spacing w:line="400" w:lineRule="exact"/>
        <w:ind w:firstLineChars="200" w:firstLine="560"/>
        <w:rPr>
          <w:rFonts w:eastAsia="仿宋_GB2312"/>
          <w:sz w:val="28"/>
          <w:szCs w:val="30"/>
        </w:rPr>
      </w:pPr>
      <w:r w:rsidRPr="009F662E">
        <w:rPr>
          <w:rFonts w:eastAsia="仿宋_GB2312"/>
          <w:sz w:val="28"/>
          <w:szCs w:val="30"/>
        </w:rPr>
        <w:t>（一）若夫妇双方均在我校工作，由我校管理其子女医疗统筹经费；</w:t>
      </w:r>
    </w:p>
    <w:p w:rsidR="00E54E33" w:rsidRPr="009F662E" w:rsidRDefault="00E54E33" w:rsidP="00E54E33">
      <w:pPr>
        <w:spacing w:line="400" w:lineRule="exact"/>
        <w:ind w:left="1" w:firstLineChars="200" w:firstLine="560"/>
        <w:rPr>
          <w:rFonts w:eastAsia="仿宋_GB2312"/>
          <w:sz w:val="28"/>
          <w:szCs w:val="30"/>
        </w:rPr>
      </w:pPr>
      <w:r w:rsidRPr="009F662E">
        <w:rPr>
          <w:rFonts w:eastAsia="仿宋_GB2312"/>
          <w:sz w:val="28"/>
          <w:szCs w:val="30"/>
        </w:rPr>
        <w:t>（二）若一方在我校工作，另一方在机关或企事业单位，可按照企事业挂机关、企业挂事业的原则，负责子女医疗经费的管理。</w:t>
      </w:r>
    </w:p>
    <w:p w:rsidR="00E54E33" w:rsidRPr="009F662E" w:rsidRDefault="00E54E33" w:rsidP="00E54E33">
      <w:pPr>
        <w:spacing w:line="400" w:lineRule="exact"/>
        <w:ind w:left="2" w:firstLineChars="224" w:firstLine="627"/>
        <w:rPr>
          <w:rFonts w:eastAsia="仿宋_GB2312"/>
          <w:sz w:val="28"/>
          <w:szCs w:val="30"/>
        </w:rPr>
      </w:pPr>
      <w:r w:rsidRPr="009F662E">
        <w:rPr>
          <w:rFonts w:eastAsia="仿宋_GB2312"/>
          <w:sz w:val="28"/>
          <w:szCs w:val="30"/>
        </w:rPr>
        <w:t>（三）若父母一方在我校，另一方在部队或经认证的单亲（丧父或丧母）的子女，其子女的医疗统筹由我校管理。</w:t>
      </w:r>
    </w:p>
    <w:p w:rsidR="00E54E33" w:rsidRPr="009F662E" w:rsidRDefault="00E54E33" w:rsidP="00E54E33">
      <w:pPr>
        <w:spacing w:line="400" w:lineRule="exact"/>
        <w:ind w:left="2" w:firstLineChars="224" w:firstLine="627"/>
        <w:rPr>
          <w:rFonts w:eastAsia="仿宋_GB2312"/>
          <w:sz w:val="28"/>
          <w:szCs w:val="30"/>
        </w:rPr>
      </w:pPr>
      <w:r w:rsidRPr="009F662E">
        <w:rPr>
          <w:rFonts w:eastAsia="仿宋_GB2312"/>
          <w:sz w:val="28"/>
          <w:szCs w:val="30"/>
        </w:rPr>
        <w:t>（四）离婚教职工子女</w:t>
      </w:r>
      <w:r>
        <w:rPr>
          <w:rFonts w:eastAsia="仿宋_GB2312"/>
          <w:sz w:val="28"/>
          <w:szCs w:val="30"/>
        </w:rPr>
        <w:t>（</w:t>
      </w:r>
      <w:r w:rsidRPr="009F662E">
        <w:rPr>
          <w:rFonts w:eastAsia="仿宋_GB2312"/>
          <w:sz w:val="28"/>
          <w:szCs w:val="30"/>
        </w:rPr>
        <w:t>指在我校工作，其子女由法院判定跟随其生活的离婚职工子女，下同</w:t>
      </w:r>
      <w:r>
        <w:rPr>
          <w:rFonts w:eastAsia="仿宋_GB2312"/>
          <w:sz w:val="28"/>
          <w:szCs w:val="30"/>
        </w:rPr>
        <w:t>）</w:t>
      </w:r>
      <w:r w:rsidRPr="009F662E">
        <w:rPr>
          <w:rFonts w:eastAsia="仿宋_GB2312"/>
          <w:sz w:val="28"/>
          <w:szCs w:val="30"/>
        </w:rPr>
        <w:t>可挂靠在我校。</w:t>
      </w:r>
    </w:p>
    <w:p w:rsidR="00E54E33" w:rsidRPr="009F662E" w:rsidRDefault="00E54E33" w:rsidP="00E54E33">
      <w:pPr>
        <w:spacing w:line="400" w:lineRule="exact"/>
        <w:ind w:left="2" w:firstLineChars="224" w:firstLine="627"/>
        <w:rPr>
          <w:rFonts w:eastAsia="仿宋_GB2312"/>
          <w:sz w:val="28"/>
          <w:szCs w:val="30"/>
        </w:rPr>
      </w:pPr>
      <w:r w:rsidRPr="009F662E">
        <w:rPr>
          <w:rFonts w:eastAsia="仿宋_GB2312"/>
          <w:sz w:val="28"/>
          <w:szCs w:val="30"/>
        </w:rPr>
        <w:t>四、申报手续</w:t>
      </w:r>
    </w:p>
    <w:p w:rsidR="00E54E33" w:rsidRPr="009F662E" w:rsidRDefault="00E54E33" w:rsidP="00E54E33">
      <w:pPr>
        <w:spacing w:line="400" w:lineRule="exact"/>
        <w:ind w:leftChars="1" w:left="2" w:firstLineChars="200" w:firstLine="560"/>
        <w:rPr>
          <w:rFonts w:eastAsia="仿宋_GB2312"/>
          <w:sz w:val="28"/>
          <w:szCs w:val="30"/>
        </w:rPr>
      </w:pPr>
      <w:r w:rsidRPr="009F662E">
        <w:rPr>
          <w:rFonts w:eastAsia="仿宋_GB2312"/>
          <w:sz w:val="28"/>
          <w:szCs w:val="30"/>
        </w:rPr>
        <w:t>符合享受教职工子女统筹医疗待遇条件的教职工，须填写《常州工学院教职工子女医疗统筹申请表》（附表</w:t>
      </w:r>
      <w:r w:rsidRPr="009F662E">
        <w:rPr>
          <w:rFonts w:eastAsia="仿宋_GB2312"/>
          <w:sz w:val="28"/>
          <w:szCs w:val="30"/>
        </w:rPr>
        <w:t>2</w:t>
      </w:r>
      <w:r w:rsidRPr="009F662E">
        <w:rPr>
          <w:rFonts w:eastAsia="仿宋_GB2312"/>
          <w:sz w:val="28"/>
          <w:szCs w:val="30"/>
        </w:rPr>
        <w:t>）经所在部门审查后，携带独生子女证原件、子女户口原件、结婚证、复印件等相关资料到人事处审批，人事处审批后将《常州工学院教职工子女医疗统筹申请表》送计划财务处。</w:t>
      </w:r>
    </w:p>
    <w:p w:rsidR="00E54E33" w:rsidRPr="009F662E" w:rsidRDefault="00E54E33" w:rsidP="00E54E33">
      <w:pPr>
        <w:spacing w:line="400" w:lineRule="exact"/>
        <w:ind w:leftChars="1" w:left="2" w:firstLineChars="200" w:firstLine="560"/>
        <w:rPr>
          <w:rFonts w:eastAsia="仿宋_GB2312"/>
          <w:sz w:val="28"/>
          <w:szCs w:val="30"/>
        </w:rPr>
      </w:pPr>
      <w:r w:rsidRPr="009F662E">
        <w:rPr>
          <w:rFonts w:eastAsia="仿宋_GB2312"/>
          <w:sz w:val="28"/>
          <w:szCs w:val="30"/>
        </w:rPr>
        <w:t>五、报销额度和报销办法</w:t>
      </w:r>
    </w:p>
    <w:p w:rsidR="00E54E33" w:rsidRPr="009F662E" w:rsidRDefault="00E54E33" w:rsidP="00E54E33">
      <w:pPr>
        <w:spacing w:line="400" w:lineRule="exact"/>
        <w:ind w:leftChars="1" w:left="2" w:firstLineChars="150" w:firstLine="420"/>
        <w:rPr>
          <w:rFonts w:eastAsia="仿宋_GB2312"/>
          <w:sz w:val="28"/>
          <w:szCs w:val="30"/>
        </w:rPr>
      </w:pPr>
      <w:r w:rsidRPr="009F662E">
        <w:rPr>
          <w:rFonts w:eastAsia="仿宋_GB2312"/>
          <w:sz w:val="28"/>
          <w:szCs w:val="30"/>
        </w:rPr>
        <w:t>（一）门诊费用</w:t>
      </w:r>
    </w:p>
    <w:p w:rsidR="00E54E33" w:rsidRPr="009F662E" w:rsidRDefault="00E54E33" w:rsidP="00E54E33">
      <w:pPr>
        <w:spacing w:line="400" w:lineRule="exact"/>
        <w:ind w:firstLineChars="200" w:firstLine="560"/>
        <w:rPr>
          <w:rFonts w:eastAsia="仿宋_GB2312"/>
          <w:sz w:val="28"/>
          <w:szCs w:val="30"/>
        </w:rPr>
      </w:pPr>
      <w:r w:rsidRPr="009F662E">
        <w:rPr>
          <w:rFonts w:eastAsia="仿宋_GB2312"/>
          <w:sz w:val="28"/>
          <w:szCs w:val="30"/>
        </w:rPr>
        <w:t>由计划财务处为每个符合条件的教职工子女建立个人帐户。教职工子女在定点医疗单位（市级综合医院、校卫生所和具有医保资格的</w:t>
      </w:r>
      <w:r w:rsidRPr="009F662E">
        <w:rPr>
          <w:rFonts w:eastAsia="仿宋_GB2312"/>
          <w:sz w:val="28"/>
          <w:szCs w:val="30"/>
        </w:rPr>
        <w:lastRenderedPageBreak/>
        <w:t>社区医院）用现金看病，而后凭病历、医疗清单和正规发票到后管处卫生所办理审核手续，由计划财务处核准报销。报销时间为每月</w:t>
      </w:r>
      <w:r w:rsidRPr="009F662E">
        <w:rPr>
          <w:rFonts w:eastAsia="仿宋_GB2312"/>
          <w:sz w:val="28"/>
          <w:szCs w:val="30"/>
        </w:rPr>
        <w:t>16-20</w:t>
      </w:r>
      <w:r w:rsidRPr="009F662E">
        <w:rPr>
          <w:rFonts w:eastAsia="仿宋_GB2312"/>
          <w:sz w:val="28"/>
          <w:szCs w:val="30"/>
        </w:rPr>
        <w:t>日（寒暑假除外）。</w:t>
      </w:r>
    </w:p>
    <w:p w:rsidR="00E54E33" w:rsidRPr="009F662E" w:rsidRDefault="00E54E33" w:rsidP="00E54E33">
      <w:pPr>
        <w:spacing w:line="400" w:lineRule="exact"/>
        <w:ind w:firstLineChars="200" w:firstLine="560"/>
        <w:rPr>
          <w:rFonts w:eastAsia="仿宋_GB2312"/>
          <w:sz w:val="28"/>
          <w:szCs w:val="30"/>
        </w:rPr>
      </w:pPr>
      <w:r w:rsidRPr="009F662E">
        <w:rPr>
          <w:rFonts w:eastAsia="仿宋_GB2312"/>
          <w:sz w:val="28"/>
          <w:szCs w:val="30"/>
        </w:rPr>
        <w:t>子女如需转外地医院冶疗，或遇节假日子女在外地冶疗，应及时与我校卫生所报告、审批后方可就诊。</w:t>
      </w:r>
    </w:p>
    <w:p w:rsidR="00E54E33" w:rsidRPr="009F662E" w:rsidRDefault="00E54E33" w:rsidP="00E54E33">
      <w:pPr>
        <w:spacing w:line="400" w:lineRule="exact"/>
        <w:ind w:firstLineChars="200" w:firstLine="560"/>
        <w:rPr>
          <w:rFonts w:eastAsia="仿宋_GB2312"/>
          <w:sz w:val="28"/>
          <w:szCs w:val="30"/>
        </w:rPr>
      </w:pPr>
      <w:r w:rsidRPr="009F662E">
        <w:rPr>
          <w:rFonts w:eastAsia="仿宋_GB2312"/>
          <w:sz w:val="28"/>
          <w:szCs w:val="30"/>
        </w:rPr>
        <w:t>（二）住院费用</w:t>
      </w:r>
    </w:p>
    <w:p w:rsidR="00E54E33" w:rsidRPr="009F662E" w:rsidRDefault="00E54E33" w:rsidP="00E54E33">
      <w:pPr>
        <w:spacing w:line="400" w:lineRule="exact"/>
        <w:ind w:firstLineChars="200" w:firstLine="560"/>
        <w:rPr>
          <w:rFonts w:eastAsia="仿宋_GB2312"/>
          <w:sz w:val="28"/>
          <w:szCs w:val="30"/>
        </w:rPr>
      </w:pPr>
      <w:r w:rsidRPr="009F662E">
        <w:rPr>
          <w:rFonts w:eastAsia="仿宋_GB2312"/>
          <w:sz w:val="28"/>
          <w:szCs w:val="30"/>
        </w:rPr>
        <w:t>由计划财务处统一向中国太平洋人寿保险股份有限公司投保，教职工子女在常州市医疗机构（附保险公司指定或认可的医疗机构名单）住院期间发生的医疗费，先由个人现金垫付，并凭住院病历、出院小结、医疗费发票、医疗清单、大人及小孩户口本复印件、家长身份证复印件及银行卡复印件等资料直接到中国太平洋人寿保险股份有限公司审核报销。</w:t>
      </w:r>
    </w:p>
    <w:p w:rsidR="00E54E33" w:rsidRPr="009F662E" w:rsidRDefault="00E54E33" w:rsidP="00E54E33">
      <w:pPr>
        <w:spacing w:line="400" w:lineRule="exact"/>
        <w:ind w:firstLineChars="200" w:firstLine="560"/>
        <w:rPr>
          <w:rFonts w:eastAsia="仿宋_GB2312"/>
          <w:sz w:val="28"/>
          <w:szCs w:val="30"/>
        </w:rPr>
      </w:pPr>
      <w:r w:rsidRPr="009F662E">
        <w:rPr>
          <w:rFonts w:eastAsia="仿宋_GB2312"/>
          <w:sz w:val="28"/>
          <w:szCs w:val="30"/>
        </w:rPr>
        <w:t>子女如需转外地住院就诊，必须有市级医院主任医师出具转院证明。</w:t>
      </w:r>
    </w:p>
    <w:p w:rsidR="00E54E33" w:rsidRPr="009F662E" w:rsidRDefault="00E54E33" w:rsidP="00E54E33">
      <w:pPr>
        <w:spacing w:line="400" w:lineRule="exact"/>
        <w:ind w:firstLineChars="200" w:firstLine="560"/>
        <w:rPr>
          <w:rFonts w:eastAsia="仿宋_GB2312"/>
          <w:sz w:val="28"/>
          <w:szCs w:val="30"/>
        </w:rPr>
      </w:pPr>
      <w:r w:rsidRPr="009F662E">
        <w:rPr>
          <w:rFonts w:eastAsia="仿宋_GB2312"/>
          <w:sz w:val="28"/>
          <w:szCs w:val="30"/>
        </w:rPr>
        <w:t>六、结算办法</w:t>
      </w:r>
    </w:p>
    <w:p w:rsidR="00E54E33" w:rsidRPr="009F662E" w:rsidRDefault="00E54E33" w:rsidP="00E54E33">
      <w:pPr>
        <w:spacing w:line="400" w:lineRule="exact"/>
        <w:ind w:firstLineChars="200" w:firstLine="560"/>
        <w:rPr>
          <w:rFonts w:eastAsia="仿宋_GB2312"/>
          <w:sz w:val="28"/>
          <w:szCs w:val="30"/>
        </w:rPr>
      </w:pPr>
      <w:r w:rsidRPr="009F662E">
        <w:rPr>
          <w:rFonts w:eastAsia="仿宋_GB2312"/>
          <w:sz w:val="28"/>
          <w:szCs w:val="30"/>
        </w:rPr>
        <w:t>（一）每年</w:t>
      </w:r>
      <w:r w:rsidRPr="009F662E">
        <w:rPr>
          <w:rFonts w:eastAsia="仿宋_GB2312"/>
          <w:sz w:val="28"/>
          <w:szCs w:val="30"/>
        </w:rPr>
        <w:t>5</w:t>
      </w:r>
      <w:r w:rsidRPr="009F662E">
        <w:rPr>
          <w:rFonts w:eastAsia="仿宋_GB2312"/>
          <w:sz w:val="28"/>
          <w:szCs w:val="30"/>
        </w:rPr>
        <w:t>月份，计划财务处下发教职工子女医疗统筹明细信息到二级学院及职能部门进行核对并将结算汇总材料送人事处审核备案。</w:t>
      </w:r>
    </w:p>
    <w:p w:rsidR="00E54E33" w:rsidRPr="009F662E" w:rsidRDefault="00E54E33" w:rsidP="00E54E33">
      <w:pPr>
        <w:spacing w:line="400" w:lineRule="exact"/>
        <w:ind w:firstLineChars="200" w:firstLine="560"/>
        <w:rPr>
          <w:rFonts w:eastAsia="仿宋_GB2312"/>
          <w:sz w:val="28"/>
          <w:szCs w:val="30"/>
        </w:rPr>
      </w:pPr>
      <w:r w:rsidRPr="009F662E">
        <w:rPr>
          <w:rFonts w:eastAsia="仿宋_GB2312"/>
          <w:sz w:val="28"/>
          <w:szCs w:val="30"/>
        </w:rPr>
        <w:t>（二）每年</w:t>
      </w:r>
      <w:r w:rsidRPr="009F662E">
        <w:rPr>
          <w:rFonts w:eastAsia="仿宋_GB2312"/>
          <w:sz w:val="28"/>
          <w:szCs w:val="30"/>
        </w:rPr>
        <w:t>7</w:t>
      </w:r>
      <w:r w:rsidRPr="009F662E">
        <w:rPr>
          <w:rFonts w:eastAsia="仿宋_GB2312"/>
          <w:sz w:val="28"/>
          <w:szCs w:val="30"/>
        </w:rPr>
        <w:t>月</w:t>
      </w:r>
      <w:r w:rsidRPr="009F662E">
        <w:rPr>
          <w:rFonts w:eastAsia="仿宋_GB2312"/>
          <w:sz w:val="28"/>
          <w:szCs w:val="30"/>
        </w:rPr>
        <w:t>1</w:t>
      </w:r>
      <w:r w:rsidRPr="009F662E">
        <w:rPr>
          <w:rFonts w:eastAsia="仿宋_GB2312"/>
          <w:sz w:val="28"/>
          <w:szCs w:val="30"/>
        </w:rPr>
        <w:t>日至次年</w:t>
      </w:r>
      <w:r w:rsidRPr="009F662E">
        <w:rPr>
          <w:rFonts w:eastAsia="仿宋_GB2312"/>
          <w:sz w:val="28"/>
          <w:szCs w:val="30"/>
        </w:rPr>
        <w:t>6</w:t>
      </w:r>
      <w:r w:rsidRPr="009F662E">
        <w:rPr>
          <w:rFonts w:eastAsia="仿宋_GB2312"/>
          <w:sz w:val="28"/>
          <w:szCs w:val="30"/>
        </w:rPr>
        <w:t>月</w:t>
      </w:r>
      <w:r w:rsidRPr="009F662E">
        <w:rPr>
          <w:rFonts w:eastAsia="仿宋_GB2312"/>
          <w:sz w:val="28"/>
          <w:szCs w:val="30"/>
        </w:rPr>
        <w:t>30</w:t>
      </w:r>
      <w:r w:rsidRPr="009F662E">
        <w:rPr>
          <w:rFonts w:eastAsia="仿宋_GB2312"/>
          <w:sz w:val="28"/>
          <w:szCs w:val="30"/>
        </w:rPr>
        <w:t>日为</w:t>
      </w:r>
      <w:r w:rsidRPr="009F662E">
        <w:rPr>
          <w:rFonts w:eastAsia="仿宋_GB2312"/>
          <w:sz w:val="28"/>
          <w:szCs w:val="30"/>
        </w:rPr>
        <w:t>1</w:t>
      </w:r>
      <w:r w:rsidRPr="009F662E">
        <w:rPr>
          <w:rFonts w:eastAsia="仿宋_GB2312"/>
          <w:sz w:val="28"/>
          <w:szCs w:val="30"/>
        </w:rPr>
        <w:t>个统筹结算年度。</w:t>
      </w:r>
    </w:p>
    <w:p w:rsidR="00E54E33" w:rsidRPr="009F662E" w:rsidRDefault="00E54E33" w:rsidP="00E54E33">
      <w:pPr>
        <w:spacing w:line="400" w:lineRule="exact"/>
        <w:ind w:firstLineChars="200" w:firstLine="560"/>
        <w:rPr>
          <w:rFonts w:eastAsia="仿宋_GB2312"/>
          <w:sz w:val="28"/>
          <w:szCs w:val="30"/>
        </w:rPr>
      </w:pPr>
      <w:r w:rsidRPr="009F662E">
        <w:rPr>
          <w:rFonts w:eastAsia="仿宋_GB2312"/>
          <w:sz w:val="28"/>
          <w:szCs w:val="30"/>
        </w:rPr>
        <w:t>（三）统筹结算年度内，教职工子女统筹医疗门诊费超过</w:t>
      </w:r>
      <w:r w:rsidRPr="009F662E">
        <w:rPr>
          <w:rFonts w:eastAsia="仿宋_GB2312"/>
          <w:sz w:val="28"/>
          <w:szCs w:val="30"/>
        </w:rPr>
        <w:t>380</w:t>
      </w:r>
      <w:r w:rsidRPr="009F662E">
        <w:rPr>
          <w:rFonts w:eastAsia="仿宋_GB2312"/>
          <w:sz w:val="28"/>
          <w:szCs w:val="30"/>
        </w:rPr>
        <w:t>元定额部分，按以下方法进行结算：</w:t>
      </w:r>
    </w:p>
    <w:p w:rsidR="00E54E33" w:rsidRPr="009F662E" w:rsidRDefault="00E54E33" w:rsidP="00E54E33">
      <w:pPr>
        <w:widowControl/>
        <w:spacing w:line="400" w:lineRule="exact"/>
        <w:ind w:firstLineChars="200" w:firstLine="560"/>
        <w:rPr>
          <w:rFonts w:eastAsia="仿宋_GB2312"/>
          <w:kern w:val="0"/>
          <w:sz w:val="28"/>
          <w:szCs w:val="30"/>
        </w:rPr>
      </w:pPr>
      <w:r w:rsidRPr="009F662E">
        <w:rPr>
          <w:rFonts w:eastAsia="仿宋_GB2312"/>
          <w:sz w:val="28"/>
          <w:szCs w:val="30"/>
        </w:rPr>
        <w:t>1.</w:t>
      </w:r>
      <w:r w:rsidRPr="009F662E">
        <w:rPr>
          <w:rFonts w:eastAsia="仿宋_GB2312"/>
          <w:sz w:val="28"/>
          <w:szCs w:val="30"/>
        </w:rPr>
        <w:t>独生子女家庭，超出部分自负</w:t>
      </w:r>
      <w:r w:rsidRPr="009F662E">
        <w:rPr>
          <w:rFonts w:eastAsia="仿宋_GB2312"/>
          <w:sz w:val="28"/>
          <w:szCs w:val="30"/>
        </w:rPr>
        <w:t>10%</w:t>
      </w:r>
      <w:r w:rsidRPr="009F662E">
        <w:rPr>
          <w:rFonts w:eastAsia="仿宋_GB2312"/>
          <w:sz w:val="28"/>
          <w:szCs w:val="30"/>
        </w:rPr>
        <w:t>，非独生子女家庭，超出部分自负</w:t>
      </w:r>
      <w:r w:rsidRPr="009F662E">
        <w:rPr>
          <w:rFonts w:eastAsia="仿宋_GB2312"/>
          <w:sz w:val="28"/>
          <w:szCs w:val="30"/>
        </w:rPr>
        <w:t>15%</w:t>
      </w:r>
      <w:r w:rsidRPr="009F662E">
        <w:rPr>
          <w:rFonts w:eastAsia="仿宋_GB2312"/>
          <w:sz w:val="28"/>
          <w:szCs w:val="30"/>
        </w:rPr>
        <w:t>，其余部分由我校垫支；结算时按学校和配偶方单位各承担</w:t>
      </w:r>
      <w:r w:rsidRPr="009F662E">
        <w:rPr>
          <w:rFonts w:eastAsia="仿宋_GB2312"/>
          <w:sz w:val="28"/>
          <w:szCs w:val="30"/>
        </w:rPr>
        <w:t>45%</w:t>
      </w:r>
      <w:r w:rsidRPr="009F662E">
        <w:rPr>
          <w:rFonts w:eastAsia="仿宋_GB2312"/>
          <w:sz w:val="28"/>
          <w:szCs w:val="30"/>
        </w:rPr>
        <w:t>，</w:t>
      </w:r>
      <w:r w:rsidRPr="009F662E">
        <w:rPr>
          <w:rFonts w:eastAsia="仿宋_GB2312"/>
          <w:kern w:val="0"/>
          <w:sz w:val="28"/>
          <w:szCs w:val="30"/>
        </w:rPr>
        <w:t>应由个人和配偶方单位承担的部分（</w:t>
      </w:r>
      <w:r w:rsidRPr="009F662E">
        <w:rPr>
          <w:rFonts w:eastAsia="仿宋_GB2312"/>
          <w:kern w:val="0"/>
          <w:sz w:val="28"/>
          <w:szCs w:val="30"/>
        </w:rPr>
        <w:t>55%</w:t>
      </w:r>
      <w:r w:rsidRPr="009F662E">
        <w:rPr>
          <w:rFonts w:eastAsia="仿宋_GB2312"/>
          <w:kern w:val="0"/>
          <w:sz w:val="28"/>
          <w:szCs w:val="30"/>
        </w:rPr>
        <w:t>）从工资中扣除，教工凭计划财务处的发票向配偶方单位报销应负担的部分（</w:t>
      </w:r>
      <w:r w:rsidRPr="009F662E">
        <w:rPr>
          <w:rFonts w:eastAsia="仿宋_GB2312"/>
          <w:kern w:val="0"/>
          <w:sz w:val="28"/>
          <w:szCs w:val="30"/>
        </w:rPr>
        <w:t>45%</w:t>
      </w:r>
      <w:r w:rsidRPr="009F662E">
        <w:rPr>
          <w:rFonts w:eastAsia="仿宋_GB2312"/>
          <w:kern w:val="0"/>
          <w:sz w:val="28"/>
          <w:szCs w:val="30"/>
        </w:rPr>
        <w:t>）。</w:t>
      </w:r>
    </w:p>
    <w:p w:rsidR="00E54E33" w:rsidRPr="009F662E" w:rsidRDefault="00E54E33" w:rsidP="00E54E33">
      <w:pPr>
        <w:spacing w:line="400" w:lineRule="exact"/>
        <w:ind w:firstLineChars="200" w:firstLine="560"/>
        <w:rPr>
          <w:rFonts w:eastAsia="仿宋_GB2312"/>
          <w:sz w:val="28"/>
          <w:szCs w:val="30"/>
        </w:rPr>
      </w:pPr>
      <w:r w:rsidRPr="009F662E">
        <w:rPr>
          <w:rFonts w:eastAsia="仿宋_GB2312"/>
          <w:sz w:val="28"/>
          <w:szCs w:val="30"/>
        </w:rPr>
        <w:t>2.</w:t>
      </w:r>
      <w:r w:rsidRPr="009F662E">
        <w:rPr>
          <w:rFonts w:eastAsia="仿宋_GB2312"/>
          <w:sz w:val="28"/>
          <w:szCs w:val="30"/>
        </w:rPr>
        <w:t>对于双职工、军属、单亲家庭，超出部分由学校承担</w:t>
      </w:r>
      <w:r w:rsidRPr="009F662E">
        <w:rPr>
          <w:rFonts w:eastAsia="仿宋_GB2312"/>
          <w:sz w:val="28"/>
          <w:szCs w:val="30"/>
        </w:rPr>
        <w:t>90%</w:t>
      </w:r>
      <w:r w:rsidRPr="009F662E">
        <w:rPr>
          <w:rFonts w:eastAsia="仿宋_GB2312"/>
          <w:sz w:val="28"/>
          <w:szCs w:val="30"/>
        </w:rPr>
        <w:t>，由个人承担的</w:t>
      </w:r>
      <w:r w:rsidRPr="009F662E">
        <w:rPr>
          <w:rFonts w:eastAsia="仿宋_GB2312"/>
          <w:sz w:val="28"/>
          <w:szCs w:val="30"/>
        </w:rPr>
        <w:t>10%</w:t>
      </w:r>
      <w:r w:rsidRPr="009F662E">
        <w:rPr>
          <w:rFonts w:eastAsia="仿宋_GB2312"/>
          <w:sz w:val="28"/>
          <w:szCs w:val="30"/>
        </w:rPr>
        <w:t>从工资中扣回。</w:t>
      </w:r>
    </w:p>
    <w:p w:rsidR="00E54E33" w:rsidRPr="009F662E" w:rsidRDefault="00E54E33" w:rsidP="00E54E33">
      <w:pPr>
        <w:spacing w:line="400" w:lineRule="exact"/>
        <w:ind w:firstLineChars="200" w:firstLine="560"/>
        <w:rPr>
          <w:rFonts w:eastAsia="仿宋_GB2312"/>
          <w:sz w:val="28"/>
          <w:szCs w:val="30"/>
        </w:rPr>
      </w:pPr>
      <w:r w:rsidRPr="009F662E">
        <w:rPr>
          <w:rFonts w:eastAsia="仿宋_GB2312"/>
          <w:sz w:val="28"/>
          <w:szCs w:val="30"/>
        </w:rPr>
        <w:t>（四）挂靠在其它单位的教职工子女医疗统筹费，超出定额医疗费用部分，凡应由我校承担的，教职工凭配偶方单位提供的正式收据到计划财务处审核报销。</w:t>
      </w:r>
    </w:p>
    <w:p w:rsidR="00E54E33" w:rsidRPr="009F662E" w:rsidRDefault="00E54E33" w:rsidP="00E54E33">
      <w:pPr>
        <w:spacing w:line="400" w:lineRule="exact"/>
        <w:ind w:firstLineChars="200" w:firstLine="560"/>
        <w:rPr>
          <w:rFonts w:eastAsia="仿宋_GB2312"/>
          <w:sz w:val="28"/>
          <w:szCs w:val="30"/>
        </w:rPr>
      </w:pPr>
      <w:r w:rsidRPr="009F662E">
        <w:rPr>
          <w:rFonts w:eastAsia="仿宋_GB2312"/>
          <w:sz w:val="28"/>
          <w:szCs w:val="30"/>
        </w:rPr>
        <w:t>七、奖励办法</w:t>
      </w:r>
    </w:p>
    <w:p w:rsidR="00E54E33" w:rsidRPr="009F662E" w:rsidRDefault="00E54E33" w:rsidP="00E54E33">
      <w:pPr>
        <w:spacing w:line="400" w:lineRule="exact"/>
        <w:ind w:firstLineChars="200" w:firstLine="560"/>
        <w:rPr>
          <w:rFonts w:eastAsia="仿宋_GB2312"/>
          <w:sz w:val="28"/>
          <w:szCs w:val="30"/>
        </w:rPr>
      </w:pPr>
      <w:r w:rsidRPr="009F662E">
        <w:rPr>
          <w:rFonts w:eastAsia="仿宋_GB2312"/>
          <w:sz w:val="28"/>
          <w:szCs w:val="30"/>
        </w:rPr>
        <w:t>如享受对象超出规定享受年龄（</w:t>
      </w:r>
      <w:r w:rsidRPr="009F662E">
        <w:rPr>
          <w:rFonts w:eastAsia="仿宋_GB2312"/>
          <w:sz w:val="28"/>
          <w:szCs w:val="30"/>
        </w:rPr>
        <w:t>18</w:t>
      </w:r>
      <w:r w:rsidRPr="009F662E">
        <w:rPr>
          <w:rFonts w:eastAsia="仿宋_GB2312"/>
          <w:sz w:val="28"/>
          <w:szCs w:val="30"/>
        </w:rPr>
        <w:t>周岁），退出医疗统筹时有累计结余，结余经费的</w:t>
      </w:r>
      <w:r w:rsidRPr="009F662E">
        <w:rPr>
          <w:rFonts w:eastAsia="仿宋_GB2312"/>
          <w:sz w:val="28"/>
          <w:szCs w:val="30"/>
        </w:rPr>
        <w:t>50%</w:t>
      </w:r>
      <w:r w:rsidRPr="009F662E">
        <w:rPr>
          <w:rFonts w:eastAsia="仿宋_GB2312"/>
          <w:sz w:val="28"/>
          <w:szCs w:val="30"/>
        </w:rPr>
        <w:t>发给个人用于奖励。</w:t>
      </w:r>
    </w:p>
    <w:p w:rsidR="00E54E33" w:rsidRDefault="00E54E33" w:rsidP="00E54E33">
      <w:pPr>
        <w:spacing w:line="400" w:lineRule="exact"/>
        <w:ind w:firstLineChars="200" w:firstLine="560"/>
        <w:rPr>
          <w:rFonts w:eastAsia="仿宋_GB2312"/>
          <w:sz w:val="28"/>
          <w:szCs w:val="30"/>
        </w:rPr>
      </w:pPr>
      <w:r w:rsidRPr="009F662E">
        <w:rPr>
          <w:rFonts w:eastAsia="仿宋_GB2312"/>
          <w:sz w:val="28"/>
          <w:szCs w:val="30"/>
        </w:rPr>
        <w:t>八、本办法自颁布之日执行，由计划财务处负责解释。</w:t>
      </w:r>
    </w:p>
    <w:p w:rsidR="007661A5" w:rsidRPr="00E54E33" w:rsidRDefault="007661A5">
      <w:bookmarkStart w:id="1" w:name="_GoBack"/>
      <w:bookmarkEnd w:id="1"/>
    </w:p>
    <w:sectPr w:rsidR="007661A5" w:rsidRPr="00E54E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F83" w:rsidRDefault="00EA4F83" w:rsidP="00E54E33">
      <w:r>
        <w:separator/>
      </w:r>
    </w:p>
  </w:endnote>
  <w:endnote w:type="continuationSeparator" w:id="0">
    <w:p w:rsidR="00EA4F83" w:rsidRDefault="00EA4F83" w:rsidP="00E5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F83" w:rsidRDefault="00EA4F83" w:rsidP="00E54E33">
      <w:r>
        <w:separator/>
      </w:r>
    </w:p>
  </w:footnote>
  <w:footnote w:type="continuationSeparator" w:id="0">
    <w:p w:rsidR="00EA4F83" w:rsidRDefault="00EA4F83" w:rsidP="00E54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624"/>
    <w:rsid w:val="007661A5"/>
    <w:rsid w:val="00E54E33"/>
    <w:rsid w:val="00EA4F83"/>
    <w:rsid w:val="00FA3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1A45B8-D0DA-4719-8A75-83642F85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E33"/>
    <w:pPr>
      <w:widowControl w:val="0"/>
      <w:jc w:val="both"/>
    </w:pPr>
    <w:rPr>
      <w:rFonts w:ascii="Times New Roman" w:eastAsia="宋体" w:hAnsi="Times New Roman" w:cs="Times New Roman"/>
      <w:szCs w:val="24"/>
    </w:rPr>
  </w:style>
  <w:style w:type="paragraph" w:styleId="3">
    <w:name w:val="heading 3"/>
    <w:basedOn w:val="a"/>
    <w:next w:val="a"/>
    <w:link w:val="30"/>
    <w:autoRedefine/>
    <w:unhideWhenUsed/>
    <w:qFormat/>
    <w:rsid w:val="00E54E33"/>
    <w:pPr>
      <w:keepNext/>
      <w:keepLines/>
      <w:tabs>
        <w:tab w:val="left" w:pos="8080"/>
      </w:tabs>
      <w:spacing w:line="400" w:lineRule="exact"/>
      <w:ind w:rightChars="107" w:right="225" w:firstLineChars="44" w:firstLine="141"/>
      <w:jc w:val="center"/>
      <w:outlineLvl w:val="2"/>
    </w:pPr>
    <w:rPr>
      <w:rFonts w:eastAsia="黑体"/>
      <w:b/>
      <w:color w:val="000000"/>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E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54E33"/>
    <w:rPr>
      <w:sz w:val="18"/>
      <w:szCs w:val="18"/>
    </w:rPr>
  </w:style>
  <w:style w:type="paragraph" w:styleId="a5">
    <w:name w:val="footer"/>
    <w:basedOn w:val="a"/>
    <w:link w:val="a6"/>
    <w:uiPriority w:val="99"/>
    <w:unhideWhenUsed/>
    <w:rsid w:val="00E54E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54E33"/>
    <w:rPr>
      <w:sz w:val="18"/>
      <w:szCs w:val="18"/>
    </w:rPr>
  </w:style>
  <w:style w:type="character" w:customStyle="1" w:styleId="30">
    <w:name w:val="标题 3 字符"/>
    <w:basedOn w:val="a0"/>
    <w:link w:val="3"/>
    <w:rsid w:val="00E54E33"/>
    <w:rPr>
      <w:rFonts w:ascii="Times New Roman" w:eastAsia="黑体" w:hAnsi="Times New Roman" w:cs="Times New Roman"/>
      <w:b/>
      <w:color w:val="000000"/>
      <w:kern w:val="3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1266</Characters>
  <Application>Microsoft Office Word</Application>
  <DocSecurity>0</DocSecurity>
  <Lines>10</Lines>
  <Paragraphs>2</Paragraphs>
  <ScaleCrop>false</ScaleCrop>
  <Company>微软中国</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2019-03-27T01:18:00Z</dcterms:created>
  <dcterms:modified xsi:type="dcterms:W3CDTF">2019-03-27T01:19:00Z</dcterms:modified>
</cp:coreProperties>
</file>